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94" w:rsidRPr="00811E94" w:rsidRDefault="002C33A8" w:rsidP="002C33A8">
      <w:pPr>
        <w:ind w:left="57" w:right="57"/>
        <w:rPr>
          <w:b/>
          <w:sz w:val="24"/>
          <w:u w:val="single"/>
        </w:rPr>
      </w:pPr>
      <w:bookmarkStart w:id="0" w:name="_GoBack"/>
      <w:bookmarkEnd w:id="0"/>
      <w:r w:rsidRPr="00811E94">
        <w:rPr>
          <w:b/>
          <w:sz w:val="24"/>
          <w:u w:val="single"/>
        </w:rPr>
        <w:t>ALLEGATO</w:t>
      </w:r>
      <w:r w:rsidRPr="00811E94">
        <w:rPr>
          <w:b/>
          <w:spacing w:val="-6"/>
          <w:sz w:val="24"/>
          <w:u w:val="single"/>
        </w:rPr>
        <w:t xml:space="preserve"> </w:t>
      </w:r>
      <w:r w:rsidRPr="00811E94">
        <w:rPr>
          <w:b/>
          <w:sz w:val="24"/>
          <w:u w:val="single"/>
        </w:rPr>
        <w:t xml:space="preserve">C </w:t>
      </w:r>
    </w:p>
    <w:p w:rsidR="00A514D6" w:rsidRPr="00811E94" w:rsidRDefault="00A514D6" w:rsidP="00811E94">
      <w:pPr>
        <w:spacing w:before="240"/>
        <w:ind w:left="57" w:right="57"/>
        <w:jc w:val="center"/>
        <w:rPr>
          <w:sz w:val="28"/>
        </w:rPr>
      </w:pPr>
      <w:r w:rsidRPr="00811E94">
        <w:rPr>
          <w:sz w:val="28"/>
          <w:u w:val="single"/>
        </w:rPr>
        <w:t>Griglia di valutazione dei titoli</w:t>
      </w:r>
    </w:p>
    <w:tbl>
      <w:tblPr>
        <w:tblStyle w:val="Grigliatabella"/>
        <w:tblpPr w:leftFromText="141" w:rightFromText="141" w:vertAnchor="text" w:tblpY="120"/>
        <w:tblW w:w="10486" w:type="dxa"/>
        <w:tblLayout w:type="fixed"/>
        <w:tblLook w:val="04A0" w:firstRow="1" w:lastRow="0" w:firstColumn="1" w:lastColumn="0" w:noHBand="0" w:noVBand="1"/>
      </w:tblPr>
      <w:tblGrid>
        <w:gridCol w:w="6070"/>
        <w:gridCol w:w="940"/>
        <w:gridCol w:w="1150"/>
        <w:gridCol w:w="1020"/>
        <w:gridCol w:w="1306"/>
      </w:tblGrid>
      <w:tr w:rsidR="00A514D6" w:rsidTr="5A95A08B">
        <w:trPr>
          <w:trHeight w:val="20"/>
        </w:trPr>
        <w:tc>
          <w:tcPr>
            <w:tcW w:w="6070" w:type="dxa"/>
            <w:tcBorders>
              <w:bottom w:val="single" w:sz="4" w:space="0" w:color="365F91" w:themeColor="accent1" w:themeShade="BF"/>
            </w:tcBorders>
            <w:shd w:val="clear" w:color="auto" w:fill="BFBFBF" w:themeFill="background1" w:themeFillShade="BF"/>
            <w:vAlign w:val="center"/>
          </w:tcPr>
          <w:p w:rsidR="00A514D6" w:rsidRDefault="00A514D6" w:rsidP="00811E94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Titolo di accesso </w:t>
            </w:r>
            <w:r w:rsidR="00811E94">
              <w:rPr>
                <w:rFonts w:cstheme="minorHAnsi"/>
              </w:rPr>
              <w:t>(</w:t>
            </w:r>
            <w:r w:rsidR="00811E94" w:rsidRPr="00811E94">
              <w:rPr>
                <w:rFonts w:cstheme="minorHAnsi"/>
                <w:sz w:val="20"/>
              </w:rPr>
              <w:t>punteggio in relazione al voto finale conseguito,   proporzionato in decimi</w:t>
            </w:r>
            <w:r w:rsidR="00811E94">
              <w:rPr>
                <w:rFonts w:cstheme="minorHAnsi"/>
              </w:rPr>
              <w:t>)</w:t>
            </w:r>
          </w:p>
        </w:tc>
        <w:tc>
          <w:tcPr>
            <w:tcW w:w="940" w:type="dxa"/>
            <w:tcBorders>
              <w:bottom w:val="single" w:sz="4" w:space="0" w:color="365F91" w:themeColor="accent1" w:themeShade="BF"/>
            </w:tcBorders>
            <w:shd w:val="clear" w:color="auto" w:fill="BFBFBF" w:themeFill="background1" w:themeFillShade="BF"/>
            <w:vAlign w:val="center"/>
          </w:tcPr>
          <w:p w:rsidR="00A514D6" w:rsidRDefault="00A514D6" w:rsidP="00106B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</w:rPr>
              <w:t>Fino a 30</w:t>
            </w:r>
            <w:r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</w:rPr>
              <w:t>punti</w:t>
            </w:r>
          </w:p>
        </w:tc>
        <w:tc>
          <w:tcPr>
            <w:tcW w:w="1150" w:type="dxa"/>
            <w:tcBorders>
              <w:bottom w:val="single" w:sz="4" w:space="0" w:color="365F91" w:themeColor="accent1" w:themeShade="BF"/>
            </w:tcBorders>
            <w:shd w:val="clear" w:color="auto" w:fill="BFBFBF" w:themeFill="background1" w:themeFillShade="BF"/>
          </w:tcPr>
          <w:p w:rsidR="00A514D6" w:rsidRDefault="00A514D6" w:rsidP="00106B48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Numero di riferimento nel curriculum</w:t>
            </w:r>
          </w:p>
        </w:tc>
        <w:tc>
          <w:tcPr>
            <w:tcW w:w="1020" w:type="dxa"/>
            <w:tcBorders>
              <w:bottom w:val="single" w:sz="4" w:space="0" w:color="365F91" w:themeColor="accent1" w:themeShade="BF"/>
            </w:tcBorders>
            <w:shd w:val="clear" w:color="auto" w:fill="BFBFBF" w:themeFill="background1" w:themeFillShade="BF"/>
          </w:tcPr>
          <w:p w:rsidR="00A514D6" w:rsidRDefault="00A514D6" w:rsidP="00106B48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Da compilare a cura del candidato</w:t>
            </w:r>
          </w:p>
        </w:tc>
        <w:tc>
          <w:tcPr>
            <w:tcW w:w="1306" w:type="dxa"/>
            <w:tcBorders>
              <w:bottom w:val="single" w:sz="4" w:space="0" w:color="365F91" w:themeColor="accent1" w:themeShade="BF"/>
            </w:tcBorders>
            <w:shd w:val="clear" w:color="auto" w:fill="BFBFBF" w:themeFill="background1" w:themeFillShade="BF"/>
          </w:tcPr>
          <w:p w:rsidR="00A514D6" w:rsidRDefault="00A514D6" w:rsidP="00106B48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Da compilare a cura della Commissione</w:t>
            </w:r>
          </w:p>
        </w:tc>
      </w:tr>
      <w:tr w:rsidR="00A514D6" w:rsidTr="5A95A08B">
        <w:trPr>
          <w:trHeight w:val="20"/>
        </w:trPr>
        <w:tc>
          <w:tcPr>
            <w:tcW w:w="60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514D6" w:rsidRDefault="5A95A08B" w:rsidP="00811E94">
            <w:pPr>
              <w:spacing w:after="60"/>
              <w:jc w:val="both"/>
              <w:rPr>
                <w:rFonts w:cstheme="minorBidi"/>
              </w:rPr>
            </w:pPr>
            <w:r w:rsidRPr="5A95A08B">
              <w:rPr>
                <w:rFonts w:cstheme="minorBidi"/>
              </w:rPr>
              <w:t xml:space="preserve">Laurea magistrale o equipollente </w:t>
            </w:r>
            <w:r w:rsidR="00811E94">
              <w:rPr>
                <w:rFonts w:cstheme="minorHAnsi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1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10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13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</w:rPr>
            </w:pPr>
          </w:p>
        </w:tc>
      </w:tr>
      <w:tr w:rsidR="00A514D6" w:rsidTr="5A95A08B">
        <w:trPr>
          <w:trHeight w:val="20"/>
        </w:trPr>
        <w:tc>
          <w:tcPr>
            <w:tcW w:w="60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514D6" w:rsidRDefault="5A95A08B" w:rsidP="5A95A08B">
            <w:pPr>
              <w:pStyle w:val="Paragrafoelenco"/>
              <w:spacing w:before="0"/>
              <w:ind w:left="0" w:firstLine="0"/>
              <w:contextualSpacing/>
              <w:jc w:val="both"/>
              <w:rPr>
                <w:rFonts w:cstheme="minorBidi"/>
              </w:rPr>
            </w:pPr>
            <w:r w:rsidRPr="5A95A08B">
              <w:rPr>
                <w:rFonts w:cstheme="minorBidi"/>
              </w:rPr>
              <w:t xml:space="preserve">Laurea </w:t>
            </w:r>
            <w:r w:rsidRPr="5A95A08B">
              <w:rPr>
                <w:rFonts w:eastAsia="Calibri" w:cstheme="minorBidi"/>
              </w:rPr>
              <w:t>triennale</w:t>
            </w:r>
          </w:p>
        </w:tc>
        <w:tc>
          <w:tcPr>
            <w:tcW w:w="9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514D6" w:rsidRDefault="00A514D6" w:rsidP="00106B4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20</w:t>
            </w:r>
          </w:p>
        </w:tc>
        <w:tc>
          <w:tcPr>
            <w:tcW w:w="11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514D6" w:rsidRDefault="00A514D6" w:rsidP="00106B4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514D6" w:rsidRDefault="00A514D6" w:rsidP="00106B4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514D6" w:rsidRDefault="00A514D6" w:rsidP="00106B4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A514D6" w:rsidTr="5A95A08B">
        <w:trPr>
          <w:trHeight w:val="20"/>
        </w:trPr>
        <w:tc>
          <w:tcPr>
            <w:tcW w:w="60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514D6" w:rsidRDefault="00A514D6" w:rsidP="00106B48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Diploma di istruzione secondaria superiore</w:t>
            </w:r>
          </w:p>
        </w:tc>
        <w:tc>
          <w:tcPr>
            <w:tcW w:w="9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514D6" w:rsidRDefault="00A514D6" w:rsidP="00106B4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</w:t>
            </w:r>
          </w:p>
        </w:tc>
        <w:tc>
          <w:tcPr>
            <w:tcW w:w="11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514D6" w:rsidRDefault="00A514D6" w:rsidP="00106B4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514D6" w:rsidRDefault="00A514D6" w:rsidP="00106B4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514D6" w:rsidRDefault="00A514D6" w:rsidP="00106B4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A514D6" w:rsidTr="5A95A08B">
        <w:trPr>
          <w:trHeight w:val="20"/>
        </w:trPr>
        <w:tc>
          <w:tcPr>
            <w:tcW w:w="60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BFBFBF" w:themeFill="background1" w:themeFillShade="BF"/>
            <w:vAlign w:val="center"/>
          </w:tcPr>
          <w:p w:rsidR="00A514D6" w:rsidRDefault="00A514D6" w:rsidP="00106B48">
            <w:pPr>
              <w:spacing w:after="12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Altri titoli di studio</w:t>
            </w:r>
          </w:p>
        </w:tc>
        <w:tc>
          <w:tcPr>
            <w:tcW w:w="9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BFBFBF" w:themeFill="background1" w:themeFillShade="BF"/>
            <w:vAlign w:val="center"/>
          </w:tcPr>
          <w:p w:rsidR="00A514D6" w:rsidRDefault="00A514D6" w:rsidP="00106B4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sz w:val="20"/>
              </w:rPr>
              <w:t xml:space="preserve">Fino a </w:t>
            </w:r>
            <w:r>
              <w:rPr>
                <w:rFonts w:eastAsia="Calibri" w:cstheme="minorHAnsi"/>
                <w:b/>
                <w:sz w:val="20"/>
              </w:rPr>
              <w:t xml:space="preserve">15 </w:t>
            </w:r>
            <w:r>
              <w:rPr>
                <w:rFonts w:cstheme="minorHAnsi"/>
                <w:b/>
                <w:bCs/>
                <w:sz w:val="20"/>
              </w:rPr>
              <w:t>punti</w:t>
            </w:r>
          </w:p>
        </w:tc>
        <w:tc>
          <w:tcPr>
            <w:tcW w:w="11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BFBFBF" w:themeFill="background1" w:themeFillShade="BF"/>
          </w:tcPr>
          <w:p w:rsidR="00A514D6" w:rsidRDefault="00A514D6" w:rsidP="00106B48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BFBFBF" w:themeFill="background1" w:themeFillShade="BF"/>
          </w:tcPr>
          <w:p w:rsidR="00A514D6" w:rsidRDefault="00A514D6" w:rsidP="00106B48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BFBFBF" w:themeFill="background1" w:themeFillShade="BF"/>
          </w:tcPr>
          <w:p w:rsidR="00A514D6" w:rsidRDefault="00A514D6" w:rsidP="00106B48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A514D6" w:rsidTr="5A95A08B">
        <w:trPr>
          <w:trHeight w:val="20"/>
        </w:trPr>
        <w:tc>
          <w:tcPr>
            <w:tcW w:w="60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514D6" w:rsidRDefault="00A514D6" w:rsidP="00D60803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Master II livello inerenti l’incarico </w:t>
            </w:r>
            <w:r>
              <w:rPr>
                <w:rFonts w:cstheme="minorHAnsi"/>
                <w:bCs/>
                <w:sz w:val="20"/>
              </w:rPr>
              <w:t xml:space="preserve">(fino a 3 titoli, </w:t>
            </w:r>
            <w:r w:rsidR="00D60803">
              <w:rPr>
                <w:rFonts w:cstheme="minorHAnsi"/>
                <w:bCs/>
                <w:sz w:val="20"/>
              </w:rPr>
              <w:t>2</w:t>
            </w:r>
            <w:r>
              <w:rPr>
                <w:rFonts w:cstheme="minorHAnsi"/>
                <w:bCs/>
                <w:sz w:val="20"/>
              </w:rPr>
              <w:t xml:space="preserve"> punti ciascuno)</w:t>
            </w:r>
          </w:p>
        </w:tc>
        <w:tc>
          <w:tcPr>
            <w:tcW w:w="9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514D6" w:rsidRDefault="00A514D6" w:rsidP="00106B48">
            <w:pPr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6</w:t>
            </w:r>
          </w:p>
        </w:tc>
        <w:tc>
          <w:tcPr>
            <w:tcW w:w="11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514D6" w:rsidRDefault="00A514D6" w:rsidP="00106B4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514D6" w:rsidRDefault="00A514D6" w:rsidP="00106B4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514D6" w:rsidRDefault="00A514D6" w:rsidP="00106B4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A514D6" w:rsidTr="5A95A08B">
        <w:trPr>
          <w:trHeight w:val="20"/>
        </w:trPr>
        <w:tc>
          <w:tcPr>
            <w:tcW w:w="60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514D6" w:rsidRDefault="00A514D6" w:rsidP="00D60803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Master di I livello </w:t>
            </w:r>
            <w:r>
              <w:rPr>
                <w:rFonts w:cstheme="minorHAnsi"/>
                <w:bCs/>
                <w:sz w:val="20"/>
              </w:rPr>
              <w:t xml:space="preserve">( fino a 3 titoli, </w:t>
            </w:r>
            <w:r w:rsidR="00D60803">
              <w:rPr>
                <w:rFonts w:cstheme="minorHAnsi"/>
                <w:bCs/>
                <w:sz w:val="20"/>
              </w:rPr>
              <w:t>1</w:t>
            </w:r>
            <w:r>
              <w:rPr>
                <w:rFonts w:cstheme="minorHAnsi"/>
                <w:bCs/>
                <w:sz w:val="20"/>
              </w:rPr>
              <w:t xml:space="preserve"> punti ciascuno )</w:t>
            </w:r>
          </w:p>
        </w:tc>
        <w:tc>
          <w:tcPr>
            <w:tcW w:w="9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514D6" w:rsidRDefault="00A514D6" w:rsidP="00106B48">
            <w:pPr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3</w:t>
            </w:r>
          </w:p>
        </w:tc>
        <w:tc>
          <w:tcPr>
            <w:tcW w:w="11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514D6" w:rsidRDefault="00A514D6" w:rsidP="00106B4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514D6" w:rsidRDefault="00A514D6" w:rsidP="00106B4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514D6" w:rsidRDefault="00A514D6" w:rsidP="00106B4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A514D6" w:rsidTr="5A95A08B">
        <w:trPr>
          <w:trHeight w:val="20"/>
        </w:trPr>
        <w:tc>
          <w:tcPr>
            <w:tcW w:w="60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514D6" w:rsidRDefault="00A514D6" w:rsidP="00106B4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Ulteriore laurea </w:t>
            </w:r>
            <w:r>
              <w:rPr>
                <w:rFonts w:cstheme="minorHAnsi"/>
                <w:sz w:val="20"/>
              </w:rPr>
              <w:t>(1 titolo)</w:t>
            </w:r>
          </w:p>
        </w:tc>
        <w:tc>
          <w:tcPr>
            <w:tcW w:w="9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514D6" w:rsidRDefault="00D60803" w:rsidP="00106B48">
            <w:pPr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3</w:t>
            </w:r>
          </w:p>
        </w:tc>
        <w:tc>
          <w:tcPr>
            <w:tcW w:w="11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514D6" w:rsidRDefault="00A514D6" w:rsidP="00106B4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514D6" w:rsidRDefault="00A514D6" w:rsidP="00106B4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514D6" w:rsidRDefault="00A514D6" w:rsidP="00106B4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A514D6" w:rsidTr="5A95A08B">
        <w:trPr>
          <w:trHeight w:val="20"/>
        </w:trPr>
        <w:tc>
          <w:tcPr>
            <w:tcW w:w="60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514D6" w:rsidRDefault="00A514D6" w:rsidP="00106B4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Dottorato di ricerca </w:t>
            </w:r>
            <w:r>
              <w:rPr>
                <w:rFonts w:cstheme="minorHAnsi"/>
                <w:sz w:val="20"/>
              </w:rPr>
              <w:t>(1 titolo)</w:t>
            </w:r>
          </w:p>
        </w:tc>
        <w:tc>
          <w:tcPr>
            <w:tcW w:w="9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514D6" w:rsidRDefault="00D60803" w:rsidP="00106B4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</w:t>
            </w:r>
          </w:p>
        </w:tc>
        <w:tc>
          <w:tcPr>
            <w:tcW w:w="11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514D6" w:rsidRDefault="00A514D6" w:rsidP="00106B4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514D6" w:rsidRDefault="00A514D6" w:rsidP="00106B4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514D6" w:rsidRDefault="00A514D6" w:rsidP="00106B4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A514D6" w:rsidTr="5A95A08B">
        <w:trPr>
          <w:trHeight w:val="20"/>
        </w:trPr>
        <w:tc>
          <w:tcPr>
            <w:tcW w:w="60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BFBFBF" w:themeFill="background1" w:themeFillShade="BF"/>
            <w:vAlign w:val="center"/>
          </w:tcPr>
          <w:p w:rsidR="00A514D6" w:rsidRDefault="00A514D6" w:rsidP="00106B48">
            <w:pPr>
              <w:spacing w:after="120"/>
              <w:jc w:val="both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Esperienze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professionali </w:t>
            </w:r>
          </w:p>
        </w:tc>
        <w:tc>
          <w:tcPr>
            <w:tcW w:w="9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BFBFBF" w:themeFill="background1" w:themeFillShade="BF"/>
            <w:vAlign w:val="center"/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Fino a 5</w:t>
            </w:r>
            <w:r>
              <w:rPr>
                <w:rFonts w:eastAsia="Calibri" w:cstheme="minorHAnsi"/>
                <w:b/>
                <w:sz w:val="20"/>
              </w:rPr>
              <w:t>5</w:t>
            </w:r>
            <w:r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</w:rPr>
              <w:t>punti</w:t>
            </w:r>
          </w:p>
        </w:tc>
        <w:tc>
          <w:tcPr>
            <w:tcW w:w="11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BFBFBF" w:themeFill="background1" w:themeFillShade="BF"/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BFBFBF" w:themeFill="background1" w:themeFillShade="BF"/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BFBFBF" w:themeFill="background1" w:themeFillShade="BF"/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A514D6" w:rsidTr="5A95A08B">
        <w:trPr>
          <w:trHeight w:val="20"/>
        </w:trPr>
        <w:tc>
          <w:tcPr>
            <w:tcW w:w="60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E04FE7" w:rsidRPr="00D60803" w:rsidRDefault="00A514D6" w:rsidP="00D60803">
            <w:pPr>
              <w:pStyle w:val="Comma"/>
              <w:widowControl w:val="0"/>
              <w:numPr>
                <w:ilvl w:val="0"/>
                <w:numId w:val="0"/>
              </w:numPr>
              <w:spacing w:after="0"/>
              <w:contextualSpacing w:val="0"/>
              <w:rPr>
                <w:rFonts w:eastAsia="Times New Roman" w:cstheme="minorHAnsi"/>
                <w:sz w:val="20"/>
                <w:szCs w:val="24"/>
                <w:lang w:eastAsia="it-IT"/>
              </w:rPr>
            </w:pPr>
            <w:r>
              <w:rPr>
                <w:rFonts w:eastAsia="Times New Roman" w:cstheme="minorHAnsi"/>
                <w:szCs w:val="24"/>
                <w:lang w:eastAsia="it-IT"/>
              </w:rPr>
              <w:t xml:space="preserve">Esperienza professionale maturata in settori attinenti </w:t>
            </w:r>
            <w:r w:rsidR="00D60803" w:rsidRPr="5A95A08B">
              <w:t xml:space="preserve"> dell’orientamento degli studenti</w:t>
            </w:r>
            <w:r w:rsidR="00D60803">
              <w:rPr>
                <w:rFonts w:eastAsia="Times New Roman" w:cstheme="minorHAnsi"/>
                <w:sz w:val="20"/>
                <w:szCs w:val="24"/>
                <w:lang w:eastAsia="it-IT"/>
              </w:rPr>
              <w:t xml:space="preserve"> </w:t>
            </w:r>
            <w:r w:rsidR="00D60803">
              <w:rPr>
                <w:rFonts w:cstheme="minorHAnsi"/>
                <w:sz w:val="20"/>
                <w:szCs w:val="24"/>
                <w:lang w:eastAsia="it-IT"/>
              </w:rPr>
              <w:t>(fino a quattro, 3 punti ciascuno)</w:t>
            </w:r>
            <w:r w:rsidR="00D60803">
              <w:rPr>
                <w:rFonts w:eastAsia="Times New Roman" w:cstheme="minorHAnsi"/>
                <w:sz w:val="20"/>
                <w:szCs w:val="24"/>
                <w:lang w:eastAsia="it-IT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514D6" w:rsidRDefault="00D60803" w:rsidP="00D60803">
            <w:pPr>
              <w:spacing w:after="6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</w:t>
            </w:r>
          </w:p>
        </w:tc>
        <w:tc>
          <w:tcPr>
            <w:tcW w:w="11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10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13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</w:rPr>
            </w:pPr>
          </w:p>
        </w:tc>
      </w:tr>
      <w:tr w:rsidR="00A514D6" w:rsidTr="5A95A08B">
        <w:trPr>
          <w:trHeight w:val="20"/>
        </w:trPr>
        <w:tc>
          <w:tcPr>
            <w:tcW w:w="60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514D6" w:rsidRDefault="00A514D6" w:rsidP="00811E94">
            <w:pPr>
              <w:pStyle w:val="TableParagraph"/>
              <w:spacing w:line="259" w:lineRule="auto"/>
              <w:jc w:val="both"/>
              <w:rPr>
                <w:rFonts w:asciiTheme="minorHAnsi" w:hAnsiTheme="minorHAnsi" w:cstheme="minorHAnsi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szCs w:val="24"/>
                <w:lang w:eastAsia="it-IT"/>
              </w:rPr>
              <w:t xml:space="preserve">Incarichi in settori attinenti </w:t>
            </w:r>
            <w:r w:rsidR="00811E94" w:rsidRPr="5A95A08B">
              <w:t xml:space="preserve"> </w:t>
            </w:r>
            <w:r w:rsidR="00811E94" w:rsidRPr="00811E94">
              <w:rPr>
                <w:rFonts w:asciiTheme="minorHAnsi" w:hAnsiTheme="minorHAnsi" w:cstheme="minorHAnsi"/>
                <w:szCs w:val="24"/>
                <w:lang w:eastAsia="it-IT"/>
              </w:rPr>
              <w:t>all’orientamento degli studenti</w:t>
            </w:r>
            <w:r w:rsidR="00811E94">
              <w:rPr>
                <w:rFonts w:cstheme="minorHAnsi"/>
                <w:sz w:val="20"/>
                <w:szCs w:val="24"/>
                <w:lang w:eastAsia="it-IT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  <w:lang w:eastAsia="it-IT"/>
              </w:rPr>
              <w:t xml:space="preserve">presso questa o altre Istituzioni Scolastiche, Università, centri di ricerca e enti di formazione e associazioni accreditati dal MIUR, INVALSI, Enti Locali e Regioni, etc. </w:t>
            </w:r>
            <w:r w:rsidR="00D60803">
              <w:rPr>
                <w:rFonts w:cstheme="minorHAnsi"/>
                <w:sz w:val="20"/>
                <w:szCs w:val="24"/>
                <w:lang w:eastAsia="it-IT"/>
              </w:rPr>
              <w:t>(fino a cinque, 5 punti ciascuno):</w:t>
            </w:r>
          </w:p>
        </w:tc>
        <w:tc>
          <w:tcPr>
            <w:tcW w:w="9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514D6" w:rsidRDefault="00D60803" w:rsidP="00D60803">
            <w:pPr>
              <w:spacing w:after="6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</w:t>
            </w:r>
          </w:p>
        </w:tc>
        <w:tc>
          <w:tcPr>
            <w:tcW w:w="11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10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13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</w:rPr>
            </w:pPr>
          </w:p>
        </w:tc>
      </w:tr>
      <w:tr w:rsidR="00A514D6" w:rsidTr="5A95A08B">
        <w:trPr>
          <w:trHeight w:val="20"/>
        </w:trPr>
        <w:tc>
          <w:tcPr>
            <w:tcW w:w="60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514D6" w:rsidRDefault="00A514D6" w:rsidP="00D60803">
            <w:pPr>
              <w:pStyle w:val="TableParagraph"/>
              <w:spacing w:line="259" w:lineRule="auto"/>
              <w:jc w:val="both"/>
              <w:rPr>
                <w:rFonts w:asciiTheme="minorHAnsi" w:hAnsiTheme="minorHAnsi" w:cstheme="minorHAnsi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szCs w:val="24"/>
                <w:lang w:eastAsia="it-IT"/>
              </w:rPr>
              <w:t>Altri incarichi in attività organizzate da questa o altre Istituzioni Scolastiche Università, centri di ricerca e enti di formazione e associazioni accreditati dal MIUR, accreditati dal MIUR, INVALSI, Enti Locali e Regioni, etc.</w:t>
            </w:r>
            <w:r w:rsidR="00F95EF4">
              <w:rPr>
                <w:rFonts w:asciiTheme="minorHAnsi" w:hAnsiTheme="minorHAnsi" w:cstheme="minorHAnsi"/>
                <w:szCs w:val="24"/>
                <w:lang w:eastAsia="it-IT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4"/>
                <w:lang w:eastAsia="it-IT"/>
              </w:rPr>
              <w:t xml:space="preserve">(fino a quattro, </w:t>
            </w:r>
            <w:r w:rsidR="00D60803">
              <w:rPr>
                <w:rFonts w:asciiTheme="minorHAnsi" w:hAnsiTheme="minorHAnsi" w:cstheme="minorHAnsi"/>
                <w:sz w:val="20"/>
                <w:szCs w:val="24"/>
                <w:lang w:eastAsia="it-IT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4"/>
                <w:lang w:eastAsia="it-IT"/>
              </w:rPr>
              <w:t xml:space="preserve"> punto ciascuno)</w:t>
            </w:r>
          </w:p>
        </w:tc>
        <w:tc>
          <w:tcPr>
            <w:tcW w:w="9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514D6" w:rsidRDefault="00D60803" w:rsidP="00106B48">
            <w:pPr>
              <w:spacing w:after="6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</w:t>
            </w:r>
          </w:p>
        </w:tc>
        <w:tc>
          <w:tcPr>
            <w:tcW w:w="11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10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13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</w:rPr>
            </w:pPr>
          </w:p>
        </w:tc>
      </w:tr>
      <w:tr w:rsidR="00A514D6" w:rsidTr="5A95A08B">
        <w:trPr>
          <w:trHeight w:val="20"/>
        </w:trPr>
        <w:tc>
          <w:tcPr>
            <w:tcW w:w="60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514D6" w:rsidRDefault="00A514D6" w:rsidP="00D60803">
            <w:pPr>
              <w:pStyle w:val="TableParagraph"/>
              <w:spacing w:line="259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szCs w:val="24"/>
                <w:lang w:eastAsia="it-IT"/>
              </w:rPr>
              <w:t xml:space="preserve">Partecipazione a corsi di formazione ed aggiornamento (ciascuno della durata di almeno 20 ore) in settori attinenti all’ambito professionale del presente avviso </w:t>
            </w:r>
            <w:r>
              <w:rPr>
                <w:rFonts w:asciiTheme="minorHAnsi" w:hAnsiTheme="minorHAnsi" w:cstheme="minorHAnsi"/>
                <w:sz w:val="20"/>
                <w:szCs w:val="24"/>
                <w:lang w:eastAsia="it-IT"/>
              </w:rPr>
              <w:t>(fino a</w:t>
            </w:r>
            <w:r w:rsidR="00811E94">
              <w:rPr>
                <w:rFonts w:asciiTheme="minorHAnsi" w:hAnsiTheme="minorHAnsi" w:cstheme="minorHAnsi"/>
                <w:sz w:val="20"/>
                <w:szCs w:val="24"/>
                <w:lang w:eastAsia="it-IT"/>
              </w:rPr>
              <w:t xml:space="preserve"> </w:t>
            </w:r>
            <w:r w:rsidR="00D60803">
              <w:rPr>
                <w:rFonts w:asciiTheme="minorHAnsi" w:hAnsiTheme="minorHAnsi" w:cstheme="minorHAnsi"/>
                <w:sz w:val="20"/>
                <w:szCs w:val="24"/>
                <w:lang w:eastAsia="it-IT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4"/>
                <w:lang w:eastAsia="it-IT"/>
              </w:rPr>
              <w:t xml:space="preserve"> corsi, </w:t>
            </w:r>
            <w:r w:rsidR="00D60803">
              <w:rPr>
                <w:rFonts w:asciiTheme="minorHAnsi" w:hAnsiTheme="minorHAnsi" w:cstheme="minorHAnsi"/>
                <w:sz w:val="20"/>
                <w:szCs w:val="24"/>
                <w:lang w:eastAsia="it-IT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4"/>
                <w:lang w:eastAsia="it-IT"/>
              </w:rPr>
              <w:t xml:space="preserve"> punto ciascuno)</w:t>
            </w:r>
          </w:p>
        </w:tc>
        <w:tc>
          <w:tcPr>
            <w:tcW w:w="9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514D6" w:rsidRDefault="00D60803" w:rsidP="00106B48">
            <w:pPr>
              <w:spacing w:after="6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</w:p>
        </w:tc>
        <w:tc>
          <w:tcPr>
            <w:tcW w:w="11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10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13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</w:rPr>
            </w:pPr>
          </w:p>
        </w:tc>
      </w:tr>
      <w:tr w:rsidR="00A514D6" w:rsidTr="5A95A08B">
        <w:trPr>
          <w:trHeight w:val="20"/>
        </w:trPr>
        <w:tc>
          <w:tcPr>
            <w:tcW w:w="60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:rsidR="00A514D6" w:rsidRDefault="00A514D6" w:rsidP="00106B48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9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1" w:name="_Hlk130545114"/>
            <w:bookmarkEnd w:id="1"/>
          </w:p>
        </w:tc>
      </w:tr>
    </w:tbl>
    <w:p w:rsidR="00A514D6" w:rsidRDefault="00A514D6" w:rsidP="00A514D6"/>
    <w:p w:rsidR="00A514D6" w:rsidRDefault="00A514D6" w:rsidP="00A514D6"/>
    <w:p w:rsidR="00811E94" w:rsidRDefault="00811E94" w:rsidP="00811E94">
      <w:pPr>
        <w:spacing w:after="120"/>
      </w:pPr>
      <w:r>
        <w:t>Data e firma del candidato</w:t>
      </w:r>
    </w:p>
    <w:p w:rsidR="00D1302F" w:rsidRDefault="00811E94" w:rsidP="00811E94">
      <w:pPr>
        <w:spacing w:line="360" w:lineRule="auto"/>
      </w:pPr>
      <w:r>
        <w:t>______________,  ________________</w:t>
      </w:r>
    </w:p>
    <w:p w:rsidR="00811E94" w:rsidRDefault="00811E94" w:rsidP="00811E94">
      <w:pPr>
        <w:spacing w:line="360" w:lineRule="auto"/>
      </w:pPr>
      <w:r>
        <w:t>_________________________________________________________________</w:t>
      </w:r>
    </w:p>
    <w:sectPr w:rsidR="00811E94" w:rsidSect="00DE4028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C4BBF8" w15:done="0"/>
  <w15:commentEx w15:paraId="0C2D5A6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1D3804F" w16cex:dateUtc="2024-04-07T20:41:00Z"/>
  <w16cex:commentExtensible w16cex:durableId="24FBF187" w16cex:dateUtc="2024-04-07T20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C4BBF8" w16cid:durableId="11D3804F"/>
  <w16cid:commentId w16cid:paraId="0C2D5A63" w16cid:durableId="24FBF18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EE7"/>
    <w:multiLevelType w:val="hybridMultilevel"/>
    <w:tmpl w:val="36387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30F7D"/>
    <w:multiLevelType w:val="multilevel"/>
    <w:tmpl w:val="CB701692"/>
    <w:lvl w:ilvl="0">
      <w:start w:val="1"/>
      <w:numFmt w:val="decimal"/>
      <w:pStyle w:val="Comma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fredo scaccianoce">
    <w15:presenceInfo w15:providerId="Windows Live" w15:userId="05d84760c9f20f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D6"/>
    <w:rsid w:val="000336EB"/>
    <w:rsid w:val="00231C6B"/>
    <w:rsid w:val="002C33A8"/>
    <w:rsid w:val="00547EB5"/>
    <w:rsid w:val="006B2103"/>
    <w:rsid w:val="007063A2"/>
    <w:rsid w:val="00811E94"/>
    <w:rsid w:val="008558D4"/>
    <w:rsid w:val="008F114E"/>
    <w:rsid w:val="0095687B"/>
    <w:rsid w:val="00A514D6"/>
    <w:rsid w:val="00D1302F"/>
    <w:rsid w:val="00D60803"/>
    <w:rsid w:val="00DF3DC2"/>
    <w:rsid w:val="00E04FE7"/>
    <w:rsid w:val="00EE3735"/>
    <w:rsid w:val="00F948CF"/>
    <w:rsid w:val="00F95EF4"/>
    <w:rsid w:val="5A95A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514D6"/>
    <w:pPr>
      <w:widowControl w:val="0"/>
      <w:suppressAutoHyphens/>
      <w:spacing w:after="0" w:line="240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mmaCarattere">
    <w:name w:val="Comma Carattere"/>
    <w:basedOn w:val="Carpredefinitoparagrafo"/>
    <w:link w:val="Comma"/>
    <w:qFormat/>
    <w:rsid w:val="00A514D6"/>
  </w:style>
  <w:style w:type="paragraph" w:styleId="Paragrafoelenco">
    <w:name w:val="List Paragraph"/>
    <w:basedOn w:val="Normale"/>
    <w:uiPriority w:val="34"/>
    <w:qFormat/>
    <w:rsid w:val="00A514D6"/>
    <w:pPr>
      <w:spacing w:before="43"/>
      <w:ind w:left="506" w:hanging="253"/>
    </w:pPr>
  </w:style>
  <w:style w:type="paragraph" w:customStyle="1" w:styleId="TableParagraph">
    <w:name w:val="Table Paragraph"/>
    <w:basedOn w:val="Normale"/>
    <w:uiPriority w:val="1"/>
    <w:qFormat/>
    <w:rsid w:val="00A514D6"/>
    <w:rPr>
      <w:rFonts w:ascii="Times New Roman" w:eastAsia="Times New Roman" w:hAnsi="Times New Roman" w:cs="Times New Roman"/>
    </w:rPr>
  </w:style>
  <w:style w:type="paragraph" w:customStyle="1" w:styleId="Comma">
    <w:name w:val="Comma"/>
    <w:basedOn w:val="Paragrafoelenco"/>
    <w:link w:val="CommaCarattere"/>
    <w:qFormat/>
    <w:rsid w:val="00A514D6"/>
    <w:pPr>
      <w:widowControl/>
      <w:numPr>
        <w:numId w:val="1"/>
      </w:numPr>
      <w:spacing w:before="0" w:after="240"/>
      <w:contextualSpacing/>
      <w:jc w:val="both"/>
    </w:pPr>
    <w:rPr>
      <w:rFonts w:cstheme="minorBidi"/>
    </w:rPr>
  </w:style>
  <w:style w:type="table" w:styleId="Grigliatabella">
    <w:name w:val="Table Grid"/>
    <w:basedOn w:val="Tabellanormale"/>
    <w:uiPriority w:val="39"/>
    <w:rsid w:val="00A514D6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F3D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F3DC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F3DC2"/>
    <w:rPr>
      <w:rFonts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F3D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F3DC2"/>
    <w:rPr>
      <w:rFonts w:cs="Calibri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8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514D6"/>
    <w:pPr>
      <w:widowControl w:val="0"/>
      <w:suppressAutoHyphens/>
      <w:spacing w:after="0" w:line="240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mmaCarattere">
    <w:name w:val="Comma Carattere"/>
    <w:basedOn w:val="Carpredefinitoparagrafo"/>
    <w:link w:val="Comma"/>
    <w:qFormat/>
    <w:rsid w:val="00A514D6"/>
  </w:style>
  <w:style w:type="paragraph" w:styleId="Paragrafoelenco">
    <w:name w:val="List Paragraph"/>
    <w:basedOn w:val="Normale"/>
    <w:uiPriority w:val="34"/>
    <w:qFormat/>
    <w:rsid w:val="00A514D6"/>
    <w:pPr>
      <w:spacing w:before="43"/>
      <w:ind w:left="506" w:hanging="253"/>
    </w:pPr>
  </w:style>
  <w:style w:type="paragraph" w:customStyle="1" w:styleId="TableParagraph">
    <w:name w:val="Table Paragraph"/>
    <w:basedOn w:val="Normale"/>
    <w:uiPriority w:val="1"/>
    <w:qFormat/>
    <w:rsid w:val="00A514D6"/>
    <w:rPr>
      <w:rFonts w:ascii="Times New Roman" w:eastAsia="Times New Roman" w:hAnsi="Times New Roman" w:cs="Times New Roman"/>
    </w:rPr>
  </w:style>
  <w:style w:type="paragraph" w:customStyle="1" w:styleId="Comma">
    <w:name w:val="Comma"/>
    <w:basedOn w:val="Paragrafoelenco"/>
    <w:link w:val="CommaCarattere"/>
    <w:qFormat/>
    <w:rsid w:val="00A514D6"/>
    <w:pPr>
      <w:widowControl/>
      <w:numPr>
        <w:numId w:val="1"/>
      </w:numPr>
      <w:spacing w:before="0" w:after="240"/>
      <w:contextualSpacing/>
      <w:jc w:val="both"/>
    </w:pPr>
    <w:rPr>
      <w:rFonts w:cstheme="minorBidi"/>
    </w:rPr>
  </w:style>
  <w:style w:type="table" w:styleId="Grigliatabella">
    <w:name w:val="Table Grid"/>
    <w:basedOn w:val="Tabellanormale"/>
    <w:uiPriority w:val="39"/>
    <w:rsid w:val="00A514D6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F3D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F3DC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F3DC2"/>
    <w:rPr>
      <w:rFonts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F3D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F3DC2"/>
    <w:rPr>
      <w:rFonts w:cs="Calibri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8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alfredo.scaccianoce</dc:creator>
  <cp:lastModifiedBy>filippo carducci</cp:lastModifiedBy>
  <cp:revision>2</cp:revision>
  <dcterms:created xsi:type="dcterms:W3CDTF">2024-04-16T15:20:00Z</dcterms:created>
  <dcterms:modified xsi:type="dcterms:W3CDTF">2024-04-16T15:20:00Z</dcterms:modified>
</cp:coreProperties>
</file>